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7A" w:rsidRDefault="00A83CE8" w:rsidP="002A3908">
      <w:pPr>
        <w:jc w:val="center"/>
        <w:rPr>
          <w:b/>
        </w:rPr>
      </w:pPr>
      <w:r>
        <w:rPr>
          <w:b/>
        </w:rPr>
        <w:t>Building Condition Survey</w:t>
      </w:r>
    </w:p>
    <w:p w:rsidR="0090267D" w:rsidRDefault="00A83CE8" w:rsidP="002A3908">
      <w:pPr>
        <w:jc w:val="center"/>
        <w:rPr>
          <w:b/>
        </w:rPr>
      </w:pPr>
      <w:r>
        <w:rPr>
          <w:b/>
        </w:rPr>
        <w:t>B</w:t>
      </w:r>
      <w:r w:rsidR="0090267D" w:rsidRPr="002A3908">
        <w:rPr>
          <w:b/>
        </w:rPr>
        <w:t>-2</w:t>
      </w:r>
      <w:r>
        <w:rPr>
          <w:b/>
        </w:rPr>
        <w:t>3</w:t>
      </w:r>
      <w:r w:rsidR="0090267D" w:rsidRPr="002A3908">
        <w:rPr>
          <w:b/>
        </w:rPr>
        <w:t>-</w:t>
      </w:r>
      <w:r>
        <w:rPr>
          <w:b/>
        </w:rPr>
        <w:t>0</w:t>
      </w:r>
      <w:r w:rsidR="0070267A">
        <w:rPr>
          <w:b/>
        </w:rPr>
        <w:t>2</w:t>
      </w:r>
    </w:p>
    <w:p w:rsidR="00A83CE8" w:rsidRPr="002A3908" w:rsidRDefault="00A83CE8" w:rsidP="002A3908">
      <w:pPr>
        <w:jc w:val="center"/>
        <w:rPr>
          <w:b/>
        </w:rPr>
      </w:pPr>
      <w:bookmarkStart w:id="0" w:name="_GoBack"/>
      <w:bookmarkEnd w:id="0"/>
    </w:p>
    <w:p w:rsidR="00A83CE8" w:rsidRDefault="00204C58" w:rsidP="002A3908">
      <w:pPr>
        <w:jc w:val="center"/>
        <w:rPr>
          <w:b/>
        </w:rPr>
      </w:pPr>
      <w:r>
        <w:rPr>
          <w:b/>
        </w:rPr>
        <w:t>Brookfield High</w:t>
      </w:r>
      <w:r w:rsidR="00A83CE8">
        <w:rPr>
          <w:b/>
        </w:rPr>
        <w:t xml:space="preserve"> School &amp; </w:t>
      </w:r>
      <w:proofErr w:type="spellStart"/>
      <w:r w:rsidR="00A83CE8">
        <w:rPr>
          <w:b/>
        </w:rPr>
        <w:t>Whisconier</w:t>
      </w:r>
      <w:proofErr w:type="spellEnd"/>
      <w:r w:rsidR="00A83CE8">
        <w:rPr>
          <w:b/>
        </w:rPr>
        <w:t xml:space="preserve"> Middle School</w:t>
      </w:r>
    </w:p>
    <w:p w:rsidR="001D2587" w:rsidRPr="002A3908" w:rsidRDefault="0090267D" w:rsidP="002A3908">
      <w:pPr>
        <w:jc w:val="center"/>
        <w:rPr>
          <w:b/>
        </w:rPr>
      </w:pPr>
      <w:r w:rsidRPr="002A3908">
        <w:rPr>
          <w:b/>
        </w:rPr>
        <w:t>Brookfield, CT 06804</w:t>
      </w:r>
    </w:p>
    <w:p w:rsidR="0090267D" w:rsidRPr="002A3908" w:rsidRDefault="0090267D" w:rsidP="002A3908">
      <w:pPr>
        <w:jc w:val="center"/>
        <w:rPr>
          <w:b/>
        </w:rPr>
      </w:pPr>
    </w:p>
    <w:p w:rsidR="0090267D" w:rsidRPr="002A3908" w:rsidRDefault="0090267D" w:rsidP="002A3908">
      <w:pPr>
        <w:jc w:val="center"/>
        <w:rPr>
          <w:b/>
        </w:rPr>
      </w:pPr>
      <w:r w:rsidRPr="002A3908">
        <w:rPr>
          <w:b/>
        </w:rPr>
        <w:t>Pre-Bid Meeting</w:t>
      </w:r>
    </w:p>
    <w:p w:rsidR="0090267D" w:rsidRPr="002A3908" w:rsidRDefault="00A83CE8" w:rsidP="002A3908">
      <w:pPr>
        <w:jc w:val="center"/>
        <w:rPr>
          <w:b/>
        </w:rPr>
      </w:pPr>
      <w:r>
        <w:rPr>
          <w:b/>
        </w:rPr>
        <w:t>2:3</w:t>
      </w:r>
      <w:r w:rsidR="0090267D" w:rsidRPr="002A3908">
        <w:rPr>
          <w:b/>
        </w:rPr>
        <w:t xml:space="preserve">0pm </w:t>
      </w:r>
      <w:r>
        <w:rPr>
          <w:b/>
        </w:rPr>
        <w:t>Wednes</w:t>
      </w:r>
      <w:r w:rsidR="0090267D" w:rsidRPr="002A3908">
        <w:rPr>
          <w:b/>
        </w:rPr>
        <w:t xml:space="preserve">day </w:t>
      </w:r>
      <w:r>
        <w:rPr>
          <w:b/>
        </w:rPr>
        <w:t>November</w:t>
      </w:r>
      <w:r w:rsidR="0090267D" w:rsidRPr="002A3908">
        <w:rPr>
          <w:b/>
        </w:rPr>
        <w:t xml:space="preserve"> </w:t>
      </w:r>
      <w:r w:rsidR="00204C58">
        <w:rPr>
          <w:b/>
        </w:rPr>
        <w:t>2</w:t>
      </w:r>
      <w:r w:rsidRPr="00A83CE8">
        <w:rPr>
          <w:b/>
          <w:vertAlign w:val="superscript"/>
        </w:rPr>
        <w:t>nd</w:t>
      </w:r>
      <w:r>
        <w:rPr>
          <w:b/>
        </w:rPr>
        <w:t xml:space="preserve"> </w:t>
      </w:r>
      <w:r w:rsidR="0090267D" w:rsidRPr="002A3908">
        <w:rPr>
          <w:b/>
        </w:rPr>
        <w:t>202</w:t>
      </w:r>
      <w:r w:rsidR="0070267A">
        <w:rPr>
          <w:b/>
        </w:rPr>
        <w:t>2</w:t>
      </w:r>
    </w:p>
    <w:p w:rsidR="0090267D" w:rsidRDefault="0090267D"/>
    <w:p w:rsidR="002A3908" w:rsidRDefault="002A3908"/>
    <w:p w:rsidR="002A3908" w:rsidRDefault="002A3908"/>
    <w:p w:rsidR="0090267D" w:rsidRPr="002A3908" w:rsidRDefault="0090267D" w:rsidP="00A83CE8">
      <w:pPr>
        <w:tabs>
          <w:tab w:val="left" w:pos="1800"/>
          <w:tab w:val="left" w:pos="4320"/>
          <w:tab w:val="left" w:pos="7380"/>
        </w:tabs>
        <w:rPr>
          <w:b/>
          <w:u w:val="single"/>
        </w:rPr>
      </w:pPr>
      <w:r w:rsidRPr="002A3908">
        <w:rPr>
          <w:b/>
          <w:u w:val="single"/>
        </w:rPr>
        <w:t>Name</w:t>
      </w:r>
      <w:r w:rsidRPr="002A3908">
        <w:rPr>
          <w:b/>
          <w:u w:val="single"/>
        </w:rPr>
        <w:tab/>
        <w:t>Company/Organization</w:t>
      </w:r>
      <w:r w:rsidRPr="002A3908">
        <w:rPr>
          <w:b/>
          <w:u w:val="single"/>
        </w:rPr>
        <w:tab/>
      </w:r>
      <w:r w:rsidR="00A83CE8">
        <w:rPr>
          <w:b/>
          <w:u w:val="single"/>
        </w:rPr>
        <w:t>Email</w:t>
      </w:r>
      <w:r w:rsidR="00A83CE8">
        <w:rPr>
          <w:b/>
          <w:u w:val="single"/>
        </w:rPr>
        <w:tab/>
        <w:t>Phone</w:t>
      </w:r>
      <w:r w:rsidR="00A83CE8">
        <w:rPr>
          <w:b/>
          <w:u w:val="single"/>
        </w:rPr>
        <w:tab/>
      </w:r>
      <w:r w:rsidR="00A83CE8">
        <w:rPr>
          <w:b/>
          <w:u w:val="single"/>
        </w:rPr>
        <w:tab/>
      </w:r>
    </w:p>
    <w:p w:rsidR="00A83CE8" w:rsidRDefault="00A83CE8" w:rsidP="00A83CE8">
      <w:pPr>
        <w:tabs>
          <w:tab w:val="left" w:pos="1800"/>
          <w:tab w:val="left" w:pos="4320"/>
          <w:tab w:val="left" w:pos="7380"/>
        </w:tabs>
      </w:pPr>
    </w:p>
    <w:p w:rsidR="00A83CE8" w:rsidRDefault="00A83CE8" w:rsidP="00A83CE8">
      <w:pPr>
        <w:tabs>
          <w:tab w:val="left" w:pos="1800"/>
          <w:tab w:val="left" w:pos="4320"/>
          <w:tab w:val="left" w:pos="7380"/>
        </w:tabs>
      </w:pPr>
      <w:r>
        <w:t>Chris Mitchell</w:t>
      </w:r>
      <w:r>
        <w:t xml:space="preserve"> </w:t>
      </w:r>
      <w:r>
        <w:tab/>
      </w:r>
      <w:proofErr w:type="spellStart"/>
      <w:r>
        <w:t>Arcadis</w:t>
      </w:r>
      <w:proofErr w:type="spellEnd"/>
      <w:r>
        <w:t xml:space="preserve"> </w:t>
      </w:r>
      <w:r>
        <w:tab/>
      </w:r>
      <w:hyperlink r:id="rId4" w:history="1">
        <w:r w:rsidRPr="00055B23">
          <w:rPr>
            <w:rStyle w:val="Hyperlink"/>
          </w:rPr>
          <w:t>chrismitchell@arcadis.com</w:t>
        </w:r>
      </w:hyperlink>
      <w:r>
        <w:tab/>
      </w:r>
      <w:r>
        <w:t xml:space="preserve">413.268.2176 </w:t>
      </w:r>
    </w:p>
    <w:p w:rsidR="00A83CE8" w:rsidRDefault="00A83CE8" w:rsidP="00A83CE8">
      <w:pPr>
        <w:tabs>
          <w:tab w:val="left" w:pos="1800"/>
          <w:tab w:val="left" w:pos="4320"/>
          <w:tab w:val="left" w:pos="7380"/>
        </w:tabs>
      </w:pPr>
    </w:p>
    <w:p w:rsidR="00A83CE8" w:rsidRDefault="00A83CE8" w:rsidP="00A83CE8">
      <w:pPr>
        <w:tabs>
          <w:tab w:val="left" w:pos="1800"/>
          <w:tab w:val="left" w:pos="4320"/>
          <w:tab w:val="left" w:pos="7380"/>
        </w:tabs>
      </w:pPr>
      <w:r>
        <w:t>Stu Gordon</w:t>
      </w:r>
      <w:r>
        <w:t xml:space="preserve"> </w:t>
      </w:r>
      <w:r>
        <w:tab/>
        <w:t>BBS Architecture</w:t>
      </w:r>
      <w:r>
        <w:tab/>
      </w:r>
      <w:hyperlink r:id="rId5" w:history="1">
        <w:r w:rsidRPr="00055B23">
          <w:rPr>
            <w:rStyle w:val="Hyperlink"/>
          </w:rPr>
          <w:t>gordon@bbsarch.com</w:t>
        </w:r>
      </w:hyperlink>
      <w:r>
        <w:t xml:space="preserve"> </w:t>
      </w:r>
      <w:r>
        <w:tab/>
      </w:r>
      <w:r>
        <w:t>914.447.6524</w:t>
      </w:r>
    </w:p>
    <w:p w:rsidR="00A83CE8" w:rsidRDefault="00A83CE8" w:rsidP="00A83CE8">
      <w:pPr>
        <w:tabs>
          <w:tab w:val="left" w:pos="1800"/>
          <w:tab w:val="left" w:pos="4320"/>
          <w:tab w:val="left" w:pos="7380"/>
        </w:tabs>
      </w:pPr>
    </w:p>
    <w:p w:rsidR="00A83CE8" w:rsidRDefault="00A83CE8" w:rsidP="00A83CE8">
      <w:pPr>
        <w:tabs>
          <w:tab w:val="left" w:pos="1800"/>
          <w:tab w:val="left" w:pos="4320"/>
          <w:tab w:val="left" w:pos="7380"/>
        </w:tabs>
      </w:pPr>
      <w:r>
        <w:t>Michael LeBlanc</w:t>
      </w:r>
      <w:r>
        <w:t xml:space="preserve"> </w:t>
      </w:r>
      <w:r>
        <w:tab/>
      </w:r>
      <w:r>
        <w:t xml:space="preserve">M&amp;J Engineers </w:t>
      </w:r>
      <w:r>
        <w:tab/>
      </w:r>
      <w:hyperlink r:id="rId6" w:history="1">
        <w:r w:rsidRPr="00055B23">
          <w:rPr>
            <w:rStyle w:val="Hyperlink"/>
          </w:rPr>
          <w:t>mleblanc@mjengineers.com</w:t>
        </w:r>
      </w:hyperlink>
      <w:r>
        <w:tab/>
      </w:r>
      <w:r>
        <w:t>475.289.7831</w:t>
      </w:r>
    </w:p>
    <w:p w:rsidR="00A83CE8" w:rsidRDefault="00A83CE8" w:rsidP="00A83CE8">
      <w:pPr>
        <w:tabs>
          <w:tab w:val="left" w:pos="1800"/>
          <w:tab w:val="left" w:pos="4320"/>
          <w:tab w:val="left" w:pos="7380"/>
        </w:tabs>
      </w:pPr>
    </w:p>
    <w:p w:rsidR="00A83CE8" w:rsidRDefault="00A83CE8" w:rsidP="00A83CE8">
      <w:pPr>
        <w:tabs>
          <w:tab w:val="left" w:pos="1800"/>
          <w:tab w:val="left" w:pos="4320"/>
          <w:tab w:val="left" w:pos="7380"/>
        </w:tabs>
      </w:pPr>
      <w:proofErr w:type="spellStart"/>
      <w:r>
        <w:t>Amath</w:t>
      </w:r>
      <w:proofErr w:type="spellEnd"/>
      <w:r>
        <w:t xml:space="preserve"> Ba</w:t>
      </w:r>
      <w:r>
        <w:t xml:space="preserve"> </w:t>
      </w:r>
      <w:r>
        <w:tab/>
      </w:r>
      <w:r>
        <w:t>AMA Architects PC</w:t>
      </w:r>
      <w:r>
        <w:tab/>
      </w:r>
      <w:hyperlink r:id="rId7" w:history="1">
        <w:r w:rsidRPr="00055B23">
          <w:rPr>
            <w:rStyle w:val="Hyperlink"/>
          </w:rPr>
          <w:t>aba@amarchitects.com</w:t>
        </w:r>
      </w:hyperlink>
      <w:r>
        <w:tab/>
      </w:r>
      <w:r>
        <w:t>914.393.6275</w:t>
      </w:r>
    </w:p>
    <w:p w:rsidR="00A83CE8" w:rsidRDefault="00A83CE8" w:rsidP="00A83CE8">
      <w:pPr>
        <w:tabs>
          <w:tab w:val="left" w:pos="1800"/>
          <w:tab w:val="left" w:pos="4320"/>
          <w:tab w:val="left" w:pos="7380"/>
        </w:tabs>
      </w:pPr>
    </w:p>
    <w:p w:rsidR="00BB1D4E" w:rsidRDefault="00A83CE8" w:rsidP="00A83CE8">
      <w:pPr>
        <w:tabs>
          <w:tab w:val="left" w:pos="1800"/>
          <w:tab w:val="left" w:pos="4320"/>
          <w:tab w:val="left" w:pos="7380"/>
        </w:tabs>
      </w:pPr>
      <w:r>
        <w:t xml:space="preserve">Dean </w:t>
      </w:r>
      <w:proofErr w:type="spellStart"/>
      <w:r>
        <w:t>Pertrucelli</w:t>
      </w:r>
      <w:proofErr w:type="spellEnd"/>
      <w:r>
        <w:t xml:space="preserve"> </w:t>
      </w:r>
      <w:r>
        <w:tab/>
      </w:r>
      <w:r>
        <w:t>Silver/</w:t>
      </w:r>
      <w:proofErr w:type="spellStart"/>
      <w:r>
        <w:t>Petrucelli</w:t>
      </w:r>
      <w:proofErr w:type="spellEnd"/>
      <w:r>
        <w:t xml:space="preserve">      </w:t>
      </w:r>
      <w:r>
        <w:tab/>
      </w:r>
      <w:hyperlink r:id="rId8" w:history="1">
        <w:r w:rsidRPr="00055B23">
          <w:rPr>
            <w:rStyle w:val="Hyperlink"/>
          </w:rPr>
          <w:t>dpetrucelli@silverpertucelli.com</w:t>
        </w:r>
      </w:hyperlink>
      <w:r>
        <w:tab/>
      </w:r>
      <w:r>
        <w:t xml:space="preserve">230.230.9007 </w:t>
      </w:r>
      <w:proofErr w:type="spellStart"/>
      <w:r>
        <w:t>ext</w:t>
      </w:r>
      <w:proofErr w:type="spellEnd"/>
      <w:r>
        <w:t xml:space="preserve"> 207</w:t>
      </w:r>
    </w:p>
    <w:sectPr w:rsidR="00BB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D"/>
    <w:rsid w:val="000A2C7B"/>
    <w:rsid w:val="00204C58"/>
    <w:rsid w:val="002A3908"/>
    <w:rsid w:val="00453ABA"/>
    <w:rsid w:val="00627E2B"/>
    <w:rsid w:val="006477AF"/>
    <w:rsid w:val="0070267A"/>
    <w:rsid w:val="0090267D"/>
    <w:rsid w:val="00A83CE8"/>
    <w:rsid w:val="00B77567"/>
    <w:rsid w:val="00BB1D4E"/>
    <w:rsid w:val="00C209A4"/>
    <w:rsid w:val="00E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4AB7"/>
  <w15:chartTrackingRefBased/>
  <w15:docId w15:val="{5D5C2454-95F9-46DB-8838-A6F65060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trucelli@silverpertucell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a@amarchitec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eblanc@mjengineers.com" TargetMode="External"/><Relationship Id="rId5" Type="http://schemas.openxmlformats.org/officeDocument/2006/relationships/hyperlink" Target="mailto:gordon@bbsarch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rismitchell@arcadi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Capadose</dc:creator>
  <cp:keywords/>
  <dc:description/>
  <cp:lastModifiedBy>Julian Capadose</cp:lastModifiedBy>
  <cp:revision>3</cp:revision>
  <dcterms:created xsi:type="dcterms:W3CDTF">2022-11-03T13:27:00Z</dcterms:created>
  <dcterms:modified xsi:type="dcterms:W3CDTF">2022-11-03T13:35:00Z</dcterms:modified>
</cp:coreProperties>
</file>